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861C" w14:textId="77777777" w:rsidR="00F607EF" w:rsidRDefault="00F607EF" w:rsidP="00F607EF">
      <w:pPr>
        <w:pStyle w:val="Standard"/>
        <w:suppressAutoHyphens w:val="0"/>
        <w:spacing w:after="0" w:line="360" w:lineRule="auto"/>
        <w:ind w:left="3540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 Regulaminu wykonania standardowego zabiegu sterylizacji / kastracji kotów wolno żyjących oraz elektronicznego oznakowania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czipowania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psów posiadających właścicieli, finansowany ze środków przeznaczonych na ten cel w 2021 roku w ramach „Programu opieki nad zwierzętami bezdomnymi oraz zapobiegania bezdomności zwierząt na terenie Gminy Miasto Golub-Dobrzyń na rok 2021”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14:paraId="4792C819" w14:textId="77777777" w:rsidR="00F607EF" w:rsidRDefault="00F607EF" w:rsidP="00F607EF">
      <w:pPr>
        <w:pStyle w:val="Standard"/>
        <w:suppressAutoHyphens w:val="0"/>
        <w:spacing w:after="0" w:line="360" w:lineRule="auto"/>
        <w:ind w:left="354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</w:p>
    <w:p w14:paraId="65133E85" w14:textId="77777777" w:rsidR="00F607EF" w:rsidRDefault="00F607EF" w:rsidP="00F607EF">
      <w:pPr>
        <w:pStyle w:val="Standard"/>
        <w:suppressAutoHyphens w:val="0"/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lang w:eastAsia="pl-PL"/>
        </w:rPr>
        <w:t>Golub-Dobrzyń, dnia …………..</w:t>
      </w:r>
    </w:p>
    <w:p w14:paraId="2E52738C" w14:textId="77777777" w:rsidR="00F607EF" w:rsidRDefault="00F607EF" w:rsidP="00F607E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ar-SA"/>
        </w:rPr>
        <w:t>Imię i nazwisko ………………………………..</w:t>
      </w:r>
    </w:p>
    <w:p w14:paraId="2C2785AC" w14:textId="77777777" w:rsidR="00F607EF" w:rsidRDefault="00F607EF" w:rsidP="00F607E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ar-SA"/>
        </w:rPr>
        <w:t>Adres ………………………………………….</w:t>
      </w:r>
    </w:p>
    <w:p w14:paraId="033FD9BA" w14:textId="77777777" w:rsidR="00F607EF" w:rsidRDefault="00F607EF" w:rsidP="00F607E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43905790" w14:textId="77777777" w:rsidR="00F607EF" w:rsidRDefault="00F607EF" w:rsidP="00F607E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lang w:eastAsia="ar-SA"/>
        </w:rPr>
        <w:t>Telefon/e-mail …………………………………</w:t>
      </w:r>
    </w:p>
    <w:p w14:paraId="137C027D" w14:textId="77777777" w:rsidR="00F607EF" w:rsidRDefault="00F607EF" w:rsidP="00F607EF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78315B" w14:textId="77777777" w:rsidR="00F607EF" w:rsidRDefault="00F607EF" w:rsidP="00F607EF">
      <w:pPr>
        <w:pStyle w:val="Standard"/>
        <w:spacing w:after="0" w:line="240" w:lineRule="auto"/>
        <w:ind w:left="3538" w:firstLine="709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Burmistrz Miasta Golubia-Dobrzynia</w:t>
      </w:r>
    </w:p>
    <w:p w14:paraId="790A2F85" w14:textId="77777777" w:rsidR="00F607EF" w:rsidRDefault="00F607EF" w:rsidP="00F607EF">
      <w:pPr>
        <w:pStyle w:val="Standard"/>
        <w:spacing w:after="0" w:line="240" w:lineRule="auto"/>
        <w:ind w:left="3538" w:firstLine="709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ul. Plac Tysiąclecia 25</w:t>
      </w:r>
    </w:p>
    <w:p w14:paraId="16CDFBC1" w14:textId="77777777" w:rsidR="00F607EF" w:rsidRDefault="00F607EF" w:rsidP="00F607EF">
      <w:pPr>
        <w:pStyle w:val="Standard"/>
        <w:spacing w:after="0" w:line="240" w:lineRule="auto"/>
        <w:ind w:left="3538" w:firstLine="709"/>
        <w:jc w:val="both"/>
      </w:pPr>
      <w:r>
        <w:rPr>
          <w:rFonts w:ascii="Times New Roman" w:eastAsia="Times New Roman" w:hAnsi="Times New Roman" w:cs="Times New Roman"/>
          <w:b/>
          <w:lang w:eastAsia="ar-SA"/>
        </w:rPr>
        <w:t>87-400 Golub-Dobrzyń</w:t>
      </w:r>
    </w:p>
    <w:p w14:paraId="773FC718" w14:textId="77777777" w:rsidR="00F607EF" w:rsidRDefault="00F607EF" w:rsidP="00F607EF">
      <w:pPr>
        <w:pStyle w:val="Standard"/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4C5D575" w14:textId="77777777" w:rsidR="00F607EF" w:rsidRDefault="00F607EF" w:rsidP="00F607EF">
      <w:pPr>
        <w:pStyle w:val="Standard"/>
        <w:keepNext/>
        <w:suppressAutoHyphens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149ADF85" w14:textId="77777777" w:rsidR="00F607EF" w:rsidRDefault="00F607EF" w:rsidP="00F607EF">
      <w:pPr>
        <w:pStyle w:val="Standard"/>
        <w:keepNext/>
        <w:suppressAutoHyphens w:val="0"/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 wykonanie zabiegu sterylizacji/kastracji* kotów wolno żyjących finansowanych ze środków przeznaczonych na ten cel w 2021 roku w ramach „Programu opieki nad zwierzętami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bezdomnymi oraz zapobiegania bezdomności zwierząt na terenie Gminy Miasto Golub-Dobrzyń na rok 2021”.</w:t>
      </w:r>
    </w:p>
    <w:p w14:paraId="147DA804" w14:textId="77777777" w:rsidR="00F607EF" w:rsidRDefault="00F607EF" w:rsidP="00F607EF">
      <w:pPr>
        <w:pStyle w:val="Standard"/>
        <w:suppressAutoHyphens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3A36BDC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1. Imię i nazwisko opiekuna społecznego kotów:.........................................................</w:t>
      </w:r>
    </w:p>
    <w:p w14:paraId="1F6D9890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2.Adres zamieszkania opiekuna: ...........................................................................</w:t>
      </w:r>
    </w:p>
    <w:p w14:paraId="4A828449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tel. ..................................., e-mail: ................................................................</w:t>
      </w:r>
    </w:p>
    <w:p w14:paraId="0C19B24C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3.Zwierzęta zgłoszone do zabiegu: ich liczba[szt.]: ..............................płeć (jeżeli jest znana): ..............................................................................</w:t>
      </w:r>
    </w:p>
    <w:p w14:paraId="50D9D5EA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4.Rodzaj zabiegu: sterylizacja [szt.]..............................kastracja[szt.]..............................</w:t>
      </w:r>
    </w:p>
    <w:p w14:paraId="4FF056B6" w14:textId="77777777" w:rsidR="00F607EF" w:rsidRDefault="00F607EF" w:rsidP="00F607EF">
      <w:pPr>
        <w:pStyle w:val="Standard"/>
        <w:suppressAutoHyphens w:val="0"/>
        <w:spacing w:after="0" w:line="360" w:lineRule="auto"/>
      </w:pPr>
      <w:r>
        <w:rPr>
          <w:rFonts w:ascii="Times New Roman" w:eastAsia="Times New Roman" w:hAnsi="Times New Roman" w:cs="Times New Roman"/>
          <w:lang w:eastAsia="pl-PL"/>
        </w:rPr>
        <w:t>5.Miejsce przebywania zwierząt: .............................................................................</w:t>
      </w:r>
    </w:p>
    <w:p w14:paraId="523B62C0" w14:textId="77777777" w:rsidR="00F607EF" w:rsidRDefault="00F607EF" w:rsidP="00F607EF">
      <w:pPr>
        <w:pStyle w:val="Standard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Oświadczam, że zgłoszone przeze mnie do bezpłatnego zabiegu sterylizacji/kastracji * koty są kotami wolno żyjącymi. Zobowiązuję się do dostarczenia zwierząt do Gabinetu Weterynaryjnego lek. wet. Pani Anny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Sarek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-Kaczorowskiej ul. Szosa Rypińska 19/15, 87-400 Golub-Dobrzyń w terminie uzgodnionym z ww. lekarzem.</w:t>
      </w:r>
    </w:p>
    <w:p w14:paraId="4B484966" w14:textId="77777777" w:rsidR="00F607EF" w:rsidRDefault="00F607EF" w:rsidP="00F607EF">
      <w:pPr>
        <w:pStyle w:val="Standard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Po wykonaniu zabiegu sterylizacji/kastracji i zachowaniu wskazanego przez ww. lekarza okresu zwierzęta będą przeze mnie wypuszczone w miejscu ich wcześniejszego pochwycenia</w:t>
      </w:r>
    </w:p>
    <w:p w14:paraId="2F34AC3E" w14:textId="77777777" w:rsidR="00F607EF" w:rsidRDefault="00F607EF" w:rsidP="00F607EF">
      <w:pPr>
        <w:pStyle w:val="Standard"/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*niepotrzebne skreślić</w:t>
      </w:r>
    </w:p>
    <w:p w14:paraId="12C0865E" w14:textId="77777777" w:rsidR="00F607EF" w:rsidRDefault="00F607EF" w:rsidP="00F607EF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F6E54" w14:textId="77777777" w:rsidR="00F607EF" w:rsidRDefault="00F607EF" w:rsidP="00F607EF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6896D5" w14:textId="77777777" w:rsidR="00F607EF" w:rsidRDefault="00F607EF" w:rsidP="00F607EF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6F4F35" w14:textId="77777777" w:rsidR="00F607EF" w:rsidRDefault="00F607EF" w:rsidP="00F607EF">
      <w:pPr>
        <w:pStyle w:val="Standard"/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3E7852" w14:textId="77777777" w:rsidR="00F607EF" w:rsidRDefault="00F607EF" w:rsidP="00F607EF">
      <w:pPr>
        <w:pStyle w:val="Standard"/>
        <w:suppressAutoHyphens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059ADA5A" w14:textId="77777777" w:rsidR="00F607EF" w:rsidRDefault="00F607EF" w:rsidP="00F607EF">
      <w:pPr>
        <w:pStyle w:val="Standard"/>
        <w:suppressAutoHyphens w:val="0"/>
        <w:spacing w:after="0" w:line="240" w:lineRule="auto"/>
        <w:ind w:left="3540" w:firstLine="708"/>
      </w:pPr>
      <w:r>
        <w:rPr>
          <w:rFonts w:ascii="Times New Roman" w:eastAsia="Times New Roman" w:hAnsi="Times New Roman" w:cs="Times New Roman"/>
          <w:lang w:eastAsia="pl-PL"/>
        </w:rPr>
        <w:t>podpis opiekuna społecznego kotów wolno żyjących</w:t>
      </w:r>
    </w:p>
    <w:p w14:paraId="20B76C24" w14:textId="77777777" w:rsidR="00F607EF" w:rsidRDefault="00F607EF" w:rsidP="00F607EF">
      <w:pPr>
        <w:pStyle w:val="Standard"/>
        <w:suppressAutoHyphens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14:paraId="37BC5275" w14:textId="77777777" w:rsidR="00F607EF" w:rsidRDefault="00F607EF" w:rsidP="00F607EF">
      <w:pPr>
        <w:pStyle w:val="Standard"/>
        <w:suppressAutoHyphens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</w:p>
    <w:p w14:paraId="4EB420E1" w14:textId="77777777" w:rsidR="00F607EF" w:rsidRDefault="00F607EF" w:rsidP="00F607EF">
      <w:pPr>
        <w:pStyle w:val="Standard"/>
        <w:tabs>
          <w:tab w:val="left" w:pos="708"/>
        </w:tabs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KLAUZULA INFORMACYJNA NA PODSTAWIE ART. 13 UST. 1 I 2 RODO* - PRZETWARZANIE DANYCH OSOBOWYCH W CELU WYPEŁNIENIA OBOWIĄZKU PRAWNEGO CIĄŻĄCEGO NA ADMINISTRATORZE</w:t>
      </w:r>
    </w:p>
    <w:p w14:paraId="6F5E316D" w14:textId="77777777" w:rsidR="00F607EF" w:rsidRDefault="00F607EF" w:rsidP="00F607EF">
      <w:pPr>
        <w:pStyle w:val="Standard"/>
        <w:tabs>
          <w:tab w:val="left" w:pos="708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B9B0CB3" w14:textId="77777777" w:rsidR="00F607EF" w:rsidRDefault="00F607EF" w:rsidP="00F607EF">
      <w:pPr>
        <w:pStyle w:val="Standard"/>
        <w:tabs>
          <w:tab w:val="left" w:pos="708"/>
        </w:tabs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WNIOSEK O WYKONANIE ZABIEGU STERYLIZACJI/KASTRACJI* KOTÓW WOLNO ŻYJĄCYCH FINANSOWANYCH ZE ŚRODKÓW PRZEZNACZONYCH NA TEN CEL W 2021 ROKU W RAMACH „PROGRAMU OPIEKI NAD ZWIERZĘTAMI BEZDOMNYMI ORAZ ZAPOBIEGANIA BEZDOMNOŚCI ZWIERZĄT NA TERENIE GMINY MIASTO GOLUB-DOBRZYŃ NA ROK 2021”.</w:t>
      </w:r>
    </w:p>
    <w:p w14:paraId="5642EA4B" w14:textId="77777777" w:rsidR="00F607EF" w:rsidRDefault="00F607EF" w:rsidP="00F607EF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233315" w14:textId="77777777" w:rsidR="00F607EF" w:rsidRDefault="00F607EF" w:rsidP="00F607EF">
      <w:pPr>
        <w:pStyle w:val="Standard"/>
        <w:tabs>
          <w:tab w:val="left" w:pos="0"/>
          <w:tab w:val="right" w:pos="284"/>
        </w:tabs>
        <w:suppressAutoHyphens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obowiązku wynikającego z art. 13 ust. 1 i ust. 2 RODO* informuję:</w:t>
      </w:r>
    </w:p>
    <w:p w14:paraId="416BA5CA" w14:textId="77777777" w:rsidR="00F607EF" w:rsidRDefault="00F607EF" w:rsidP="00F607EF">
      <w:pPr>
        <w:pStyle w:val="Standard"/>
        <w:numPr>
          <w:ilvl w:val="0"/>
          <w:numId w:val="3"/>
        </w:numPr>
        <w:tabs>
          <w:tab w:val="left" w:pos="-6480"/>
          <w:tab w:val="right" w:pos="-6196"/>
        </w:tabs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Burmistrz Miasta Golubia-Dobrzynia,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 1000-lecia 25, 87-400 Golub-Dobrzyń, tel. 56 683 54 12.</w:t>
      </w:r>
    </w:p>
    <w:p w14:paraId="59C40535" w14:textId="77777777" w:rsidR="00F607EF" w:rsidRDefault="00F607EF" w:rsidP="00F607EF">
      <w:pPr>
        <w:pStyle w:val="Standard"/>
        <w:tabs>
          <w:tab w:val="left" w:pos="360"/>
          <w:tab w:val="right" w:pos="644"/>
        </w:tabs>
        <w:suppressAutoHyphens w:val="0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89F64" w14:textId="77777777" w:rsidR="00F607EF" w:rsidRDefault="00F607EF" w:rsidP="00F607EF">
      <w:pPr>
        <w:pStyle w:val="Standard"/>
        <w:numPr>
          <w:ilvl w:val="0"/>
          <w:numId w:val="1"/>
        </w:numPr>
        <w:tabs>
          <w:tab w:val="left" w:pos="-6480"/>
          <w:tab w:val="right" w:pos="-6196"/>
        </w:tabs>
        <w:suppressAutoHyphens w:val="0"/>
        <w:spacing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(IOD) - e-mail: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iod@golub-dobrzyn.pl.</w:t>
      </w:r>
    </w:p>
    <w:p w14:paraId="75D790B3" w14:textId="77777777" w:rsidR="00F607EF" w:rsidRDefault="00F607EF" w:rsidP="00F607EF">
      <w:pPr>
        <w:pStyle w:val="Standard"/>
        <w:tabs>
          <w:tab w:val="left" w:pos="284"/>
          <w:tab w:val="right" w:pos="568"/>
        </w:tabs>
        <w:suppressAutoHyphens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9D706E8" w14:textId="77777777" w:rsidR="00F607EF" w:rsidRDefault="00F607EF" w:rsidP="00F607EF">
      <w:pPr>
        <w:pStyle w:val="Standard"/>
        <w:numPr>
          <w:ilvl w:val="0"/>
          <w:numId w:val="1"/>
        </w:numPr>
        <w:tabs>
          <w:tab w:val="left" w:pos="-6480"/>
          <w:tab w:val="right" w:pos="-6196"/>
        </w:tabs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wypełnienia obowiązku prawnego ciążącego na Administratorze (art. 6 ust. 1 lit. c RODO*), tj. realizacji „Programu opieki nad zwierzętami  oraz zapobiegania bezdomności zwierząt na terenie Gminy Miasto Golub-Dobrzyń na rok 2021” przyjętego przez Radę Miasta Golubia-Dobrzynia  na podstawie art. 11a Ustawy z dnia z dnia 21 sierpnia 1997 r. o ochronie zwierząt (tj. Dz. U. z 2020, poz. 638).</w:t>
      </w:r>
    </w:p>
    <w:p w14:paraId="7930D110" w14:textId="77777777" w:rsidR="00F607EF" w:rsidRDefault="00F607EF" w:rsidP="00F607EF">
      <w:pPr>
        <w:pStyle w:val="Standard"/>
        <w:tabs>
          <w:tab w:val="left" w:pos="0"/>
          <w:tab w:val="righ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D14A65" w14:textId="77777777" w:rsidR="00F607EF" w:rsidRDefault="00F607EF" w:rsidP="00F607EF">
      <w:pPr>
        <w:pStyle w:val="Standard"/>
        <w:numPr>
          <w:ilvl w:val="0"/>
          <w:numId w:val="1"/>
        </w:numPr>
        <w:tabs>
          <w:tab w:val="left" w:pos="-6480"/>
          <w:tab w:val="right" w:pos="-6196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podania przez Panią/Pana danych osobowych nadobowiązkowych będą one przetwarzane na podstawie zgody (art. 6 ust. 1 lit. a RODO*).</w:t>
      </w:r>
    </w:p>
    <w:p w14:paraId="582000FF" w14:textId="77777777" w:rsidR="00F607EF" w:rsidRDefault="00F607EF" w:rsidP="00F607EF">
      <w:pPr>
        <w:pStyle w:val="Standard"/>
        <w:tabs>
          <w:tab w:val="left" w:pos="0"/>
          <w:tab w:val="right" w:pos="28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D31D96" w14:textId="77777777" w:rsidR="00F607EF" w:rsidRDefault="00F607EF" w:rsidP="00F607EF">
      <w:pPr>
        <w:pStyle w:val="Standard"/>
        <w:numPr>
          <w:ilvl w:val="0"/>
          <w:numId w:val="1"/>
        </w:numPr>
        <w:tabs>
          <w:tab w:val="left" w:pos="-6480"/>
          <w:tab w:val="right" w:pos="-6196"/>
        </w:tabs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mogą być podmioty uprawnione na podstawie przepisów prawa lub umowy powierzenia przetwarzania danych tj. podmioty świadczące usługi pocztowe, kurierskie informatyczne lub kurierskie, jak również podmiot świadczący usługi weterynaryjne, z którym Gmina Miasto Golub-Dobrzyń zawarła umowę o świadczenie usług w zakresie wykonywania  zabiegu sterylizacji/kastracji* kotów wolno żyjących.</w:t>
      </w:r>
    </w:p>
    <w:p w14:paraId="6422F35C" w14:textId="77777777" w:rsidR="00F607EF" w:rsidRDefault="00F607EF" w:rsidP="00F607EF">
      <w:pPr>
        <w:pStyle w:val="Standard"/>
        <w:tabs>
          <w:tab w:val="left" w:pos="360"/>
          <w:tab w:val="right" w:pos="644"/>
        </w:tabs>
        <w:suppressAutoHyphens w:val="0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14:paraId="2BDEF188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nie będą przekazywane do państwa trzeciego ani do organizacji międzynarodowej.</w:t>
      </w:r>
    </w:p>
    <w:p w14:paraId="22E4B178" w14:textId="77777777" w:rsidR="00F607EF" w:rsidRDefault="00F607EF" w:rsidP="00F607EF">
      <w:pPr>
        <w:pStyle w:val="Standard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A7911E0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będą przetwarzane do czasu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osiągnięcia celu, w jakim je pozyskano, a po tym czasie przez okres oraz w zakresie wymaganym przez przepisy powszechnie obowiązującego prawa - Ustawy z dnia 14 lipca 1983r. o narodowym systemie archiwalnym i archiwach (Dz. U. 2019, poz. 553 z późn. zm.) oraz rozporządzenia Prezesa Rady Ministrów z dnia 18 stycznia 2011 r. w sprawie instrukcji kancelaryjnej, jednolitych rzeczowych wykazów akt oraz instrukcji w sprawie organizacji i zakresu działania archiwów zakładowych (Dz. U. Nr 14, poz. 67 z późn. zm.)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Dokumentacja wytworzona w związku z realizacja zaliczana jest do kategorii "BE 5" i przechowywana jest w archiwum zakładowym przez 5 lat, następnie podlega ekspertyzie, którą przeprowadzają właściwe archiwa państwowe dla ewentualnego dokonania zmiany kwalifikacji archiwalnej tej dokumentacji.</w:t>
      </w:r>
    </w:p>
    <w:p w14:paraId="51AF8A94" w14:textId="77777777" w:rsidR="00F607EF" w:rsidRDefault="00F607EF" w:rsidP="00F607EF">
      <w:pPr>
        <w:pStyle w:val="Standard"/>
        <w:suppressAutoHyphens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6641F30" w14:textId="77777777" w:rsidR="00F607EF" w:rsidRDefault="00F607EF" w:rsidP="00F607EF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D62F5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przysługuje Pani/Panu prawo:</w:t>
      </w:r>
    </w:p>
    <w:p w14:paraId="4E9A27C5" w14:textId="77777777" w:rsidR="00F607EF" w:rsidRDefault="00F607EF" w:rsidP="00F607EF">
      <w:pPr>
        <w:pStyle w:val="Standard"/>
        <w:numPr>
          <w:ilvl w:val="0"/>
          <w:numId w:val="4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dostępu do treści danych osobowych oraz ich sprostowania,</w:t>
      </w:r>
    </w:p>
    <w:p w14:paraId="0AF49772" w14:textId="77777777" w:rsidR="00F607EF" w:rsidRDefault="00F607EF" w:rsidP="00F607EF">
      <w:pPr>
        <w:pStyle w:val="Standard"/>
        <w:numPr>
          <w:ilvl w:val="0"/>
          <w:numId w:val="2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żądania od Administratora ograniczenia przetwarzania danych osobowych z zastrzeżeniem przypadków, o których mowa w art. 18 ust. 2 RODO*,</w:t>
      </w:r>
    </w:p>
    <w:p w14:paraId="6462B2F3" w14:textId="77777777" w:rsidR="00F607EF" w:rsidRDefault="00F607EF" w:rsidP="00F607EF">
      <w:pPr>
        <w:pStyle w:val="Standard"/>
        <w:numPr>
          <w:ilvl w:val="0"/>
          <w:numId w:val="2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usunięcia danych osobowych z zastrzeżeniem przypadków, o których mowa w art. 17 ust. 3 RODO*,</w:t>
      </w:r>
    </w:p>
    <w:p w14:paraId="3977F982" w14:textId="77777777" w:rsidR="00F607EF" w:rsidRDefault="00F607EF" w:rsidP="00F607EF">
      <w:pPr>
        <w:pStyle w:val="Standard"/>
        <w:numPr>
          <w:ilvl w:val="0"/>
          <w:numId w:val="2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wniesienia skargi do organu nadzorczego - Prezesa Urzędu Ochrony Danych Osobowych (PUODO), ul. Stawki 2, 00-193 Warszawa, fax. 22 531 03 01 – w przypadku, gdy uzna Pani/Pan, że przetwarzanie danych osobowych następuje z naruszeniem przepisów RODO*.</w:t>
      </w:r>
    </w:p>
    <w:p w14:paraId="4AABB2EA" w14:textId="77777777" w:rsidR="00F607EF" w:rsidRDefault="00F607EF" w:rsidP="00F607EF">
      <w:pPr>
        <w:pStyle w:val="Standard"/>
        <w:numPr>
          <w:ilvl w:val="0"/>
          <w:numId w:val="2"/>
        </w:numPr>
        <w:suppressAutoHyphens w:val="0"/>
        <w:spacing w:after="0" w:line="288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przenoszenia danych na zasadach określonych w art. 20 RODO (w przypadku danych przetwarzanych na podstawie udzielonej zgody)*,</w:t>
      </w:r>
    </w:p>
    <w:p w14:paraId="37FB87CF" w14:textId="77777777" w:rsidR="00F607EF" w:rsidRDefault="00F607EF" w:rsidP="00F607EF">
      <w:pPr>
        <w:pStyle w:val="Standard"/>
        <w:suppressAutoHyphens w:val="0"/>
        <w:spacing w:after="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5F102" w14:textId="77777777" w:rsidR="00F607EF" w:rsidRDefault="00F607EF" w:rsidP="00F607EF">
      <w:pPr>
        <w:pStyle w:val="Standard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E4BA747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 prawo sprzeciwu wobec przetwarzania danych osobowych, gdyż podstawą prawną przetwarzania danych osobowych jest art. 6 ust. 1 lit. c RODO*.</w:t>
      </w:r>
    </w:p>
    <w:p w14:paraId="175D288F" w14:textId="77777777" w:rsidR="00F607EF" w:rsidRDefault="00F607EF" w:rsidP="00F607EF">
      <w:pPr>
        <w:pStyle w:val="Standard"/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BE9C0A6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przypadku podania przez Panią/Pana danych nadobowiązkowych, przysługuje Pani/Panu w tym zakresie prawo cofnięcia zgody w dowolnym momencie. Wycofanie zgody powoduje skutki na przyszłość. Wycofanie zgody nie wpływa na zgodność z prawem przetwarzania, którego dokonano na podstawie zgody przed jej wycofaniem.</w:t>
      </w:r>
    </w:p>
    <w:p w14:paraId="0190A42F" w14:textId="77777777" w:rsidR="00F607EF" w:rsidRDefault="00F607EF" w:rsidP="00F607EF">
      <w:pPr>
        <w:pStyle w:val="Standard"/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4F74690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Podanie danych osobowych jest obowiązkowe, gdyż przesłankę przetwarzania danych osobowych stanowi przepis prawa – przetwarzanie danych osobowych jest niezbędne w celu wypełnienia obowiązku prawnego ciążącego na Administratorze. Konsekwencją niepodania danych osobowych będzie nierozpoznanie wniosku. W przypadku podania przez Panią/Pana danych nadobowiązkowych, podanie danych jest dobrowolne.</w:t>
      </w:r>
    </w:p>
    <w:p w14:paraId="3D5AD197" w14:textId="77777777" w:rsidR="00F607EF" w:rsidRDefault="00F607EF" w:rsidP="00F607EF">
      <w:pPr>
        <w:pStyle w:val="Standard"/>
        <w:suppressAutoHyphens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275393" w14:textId="77777777" w:rsidR="00F607EF" w:rsidRDefault="00F607EF" w:rsidP="00F607EF">
      <w:pPr>
        <w:pStyle w:val="Standard"/>
        <w:numPr>
          <w:ilvl w:val="0"/>
          <w:numId w:val="1"/>
        </w:numPr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nie będą podlegały zautomatyzowanym procesom podejmowania decyzji,  w tym profilowaniu.      </w:t>
      </w:r>
    </w:p>
    <w:p w14:paraId="5FBE1C19" w14:textId="77777777" w:rsidR="00F607EF" w:rsidRDefault="00F607EF" w:rsidP="00F607EF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14:paraId="1B48C1ED" w14:textId="77777777" w:rsidR="00F607EF" w:rsidRDefault="00F607EF" w:rsidP="00F607EF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446894" w14:textId="77777777" w:rsidR="00F607EF" w:rsidRDefault="00F607EF" w:rsidP="00F607EF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486CDA8B" w14:textId="77777777" w:rsidR="00F607EF" w:rsidRDefault="00F607EF" w:rsidP="00F607EF">
      <w:pPr>
        <w:pStyle w:val="Standard"/>
        <w:tabs>
          <w:tab w:val="left" w:pos="284"/>
          <w:tab w:val="right" w:pos="568"/>
          <w:tab w:val="left" w:pos="710"/>
        </w:tabs>
        <w:suppressAutoHyphens w:val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8EC1A" w14:textId="77777777" w:rsidR="00F607EF" w:rsidRDefault="00F607EF" w:rsidP="00F607EF">
      <w:pPr>
        <w:pStyle w:val="Standard"/>
        <w:suppressAutoHyphens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56609C" w14:textId="77777777" w:rsidR="00F607EF" w:rsidRDefault="00F607EF" w:rsidP="00F607EF">
      <w:pPr>
        <w:pStyle w:val="Standard"/>
        <w:suppressAutoHyphens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C51F3C" w14:textId="77777777" w:rsidR="00F607EF" w:rsidRDefault="00F607EF" w:rsidP="00F607EF">
      <w:pPr>
        <w:pStyle w:val="Standard"/>
        <w:suppressAutoHyphens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4BFD1E" w14:textId="77777777" w:rsidR="00F607EF" w:rsidRDefault="00F607EF" w:rsidP="00F607EF">
      <w:pPr>
        <w:pStyle w:val="Standard"/>
        <w:suppressAutoHyphens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5DD68D" w14:textId="77777777" w:rsidR="00FC36D2" w:rsidRDefault="00FC36D2"/>
    <w:sectPr w:rsidR="00FC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07B8C"/>
    <w:multiLevelType w:val="multilevel"/>
    <w:tmpl w:val="18D29682"/>
    <w:styleLink w:val="WWNum3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917226D"/>
    <w:multiLevelType w:val="multilevel"/>
    <w:tmpl w:val="B000936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2"/>
    <w:rsid w:val="00F607EF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DD80-0BB8-4C3A-8732-D6DFAC4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07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7">
    <w:name w:val="WWNum37"/>
    <w:basedOn w:val="Bezlisty"/>
    <w:rsid w:val="00F607EF"/>
    <w:pPr>
      <w:numPr>
        <w:numId w:val="1"/>
      </w:numPr>
    </w:pPr>
  </w:style>
  <w:style w:type="numbering" w:customStyle="1" w:styleId="WWNum38">
    <w:name w:val="WWNum38"/>
    <w:basedOn w:val="Bezlisty"/>
    <w:rsid w:val="00F607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</dc:creator>
  <cp:keywords/>
  <dc:description/>
  <cp:lastModifiedBy>Urząd Miasta</cp:lastModifiedBy>
  <cp:revision>2</cp:revision>
  <dcterms:created xsi:type="dcterms:W3CDTF">2021-03-23T13:29:00Z</dcterms:created>
  <dcterms:modified xsi:type="dcterms:W3CDTF">2021-03-23T13:29:00Z</dcterms:modified>
</cp:coreProperties>
</file>